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0A" w:rsidRPr="00FF270A" w:rsidRDefault="00FF270A" w:rsidP="00FF270A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FF270A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ЧЕМ ПОЛЬЗОВАТЬСЯ НА ЕГЭ</w:t>
      </w:r>
    </w:p>
    <w:p w:rsidR="00FF270A" w:rsidRPr="00FF270A" w:rsidRDefault="00FF270A" w:rsidP="00FF270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Минобрнауки</w:t>
      </w:r>
      <w:proofErr w:type="spellEnd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России.</w:t>
      </w: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Кроме того, в комплекты КИМ по некоторым предметам включены справочные материалы.</w:t>
      </w: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5" w:history="1">
        <w:r w:rsidRPr="00FF270A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спецификаций по предметам</w:t>
        </w:r>
      </w:hyperlink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FF270A" w:rsidRPr="00FF270A" w:rsidRDefault="00FF270A" w:rsidP="00FF270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F270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ЕГЭ по математике</w:t>
      </w:r>
      <w:proofErr w:type="gramStart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Р</w:t>
      </w:r>
      <w:proofErr w:type="gramEnd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азрешается пользоваться линейкой.</w:t>
      </w: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FF270A" w:rsidRPr="00FF270A" w:rsidRDefault="00FF270A" w:rsidP="00FF270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F270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ЕГЭ по географии</w:t>
      </w: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sin</w:t>
      </w:r>
      <w:proofErr w:type="spellEnd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cos</w:t>
      </w:r>
      <w:proofErr w:type="spellEnd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tg</w:t>
      </w:r>
      <w:proofErr w:type="spellEnd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ctg</w:t>
      </w:r>
      <w:proofErr w:type="spellEnd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arcsin</w:t>
      </w:r>
      <w:proofErr w:type="spellEnd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arcos</w:t>
      </w:r>
      <w:proofErr w:type="spellEnd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arctg</w:t>
      </w:r>
      <w:proofErr w:type="spellEnd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). </w:t>
      </w: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Калькулятор не должен предоставлять </w:t>
      </w:r>
      <w:proofErr w:type="gramStart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экзаменующемуся</w:t>
      </w:r>
      <w:proofErr w:type="gramEnd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FF270A" w:rsidRPr="00FF270A" w:rsidRDefault="00FF270A" w:rsidP="00FF270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F270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ЕГЭ по химии</w:t>
      </w: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cos</w:t>
      </w:r>
      <w:proofErr w:type="spellEnd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sin</w:t>
      </w:r>
      <w:proofErr w:type="spellEnd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tg</w:t>
      </w:r>
      <w:proofErr w:type="spellEnd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) и линейки.</w:t>
      </w: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Также к каждому варианту экзаменационной работы прилагаются следующие материалы:</w:t>
      </w:r>
    </w:p>
    <w:p w:rsidR="00FF270A" w:rsidRPr="00FF270A" w:rsidRDefault="00FF270A" w:rsidP="00FF270A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периодическая система химических элементов Д.И. Менделеева;</w:t>
      </w:r>
    </w:p>
    <w:p w:rsidR="00FF270A" w:rsidRPr="00FF270A" w:rsidRDefault="00FF270A" w:rsidP="00FF270A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таблица растворимости солей, кислот и оснований в воде;</w:t>
      </w:r>
    </w:p>
    <w:p w:rsidR="00FF270A" w:rsidRPr="00FF270A" w:rsidRDefault="00FF270A" w:rsidP="00FF270A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электрохимический ряд напряжений металлов.</w:t>
      </w:r>
    </w:p>
    <w:p w:rsidR="00FF270A" w:rsidRPr="00FF270A" w:rsidRDefault="00FF270A" w:rsidP="00FF270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FF270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ЕГЭ по физике</w:t>
      </w: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cos</w:t>
      </w:r>
      <w:proofErr w:type="spellEnd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sin</w:t>
      </w:r>
      <w:proofErr w:type="spellEnd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tg</w:t>
      </w:r>
      <w:proofErr w:type="spellEnd"/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) и линейки.</w:t>
      </w: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000000" w:rsidRPr="00FF270A" w:rsidRDefault="00FF270A" w:rsidP="00FF270A">
      <w:pPr>
        <w:shd w:val="clear" w:color="auto" w:fill="FFFFFF"/>
        <w:spacing w:after="0" w:line="252" w:lineRule="atLeast"/>
        <w:rPr>
          <w:rFonts w:ascii="Times New Roman" w:hAnsi="Times New Roman" w:cs="Times New Roman"/>
          <w:sz w:val="28"/>
          <w:szCs w:val="28"/>
        </w:rPr>
      </w:pP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По остальным предметам</w:t>
      </w:r>
      <w:r w:rsidRPr="00FF270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использование </w:t>
      </w:r>
      <w:r w:rsidRPr="00FF270A">
        <w:rPr>
          <w:rFonts w:ascii="Times New Roman" w:eastAsia="Times New Roman" w:hAnsi="Times New Roman" w:cs="Times New Roman"/>
          <w:color w:val="1F262D"/>
          <w:sz w:val="28"/>
          <w:szCs w:val="28"/>
        </w:rPr>
        <w:t>дополнительного оборудования и материалов на экзамене не предусмотрено.</w:t>
      </w:r>
    </w:p>
    <w:sectPr w:rsidR="00000000" w:rsidRPr="00FF270A" w:rsidSect="00FF27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7CBF"/>
    <w:multiLevelType w:val="multilevel"/>
    <w:tmpl w:val="F21C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70A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F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270A"/>
    <w:rPr>
      <w:color w:val="0000FF"/>
      <w:u w:val="single"/>
    </w:rPr>
  </w:style>
  <w:style w:type="character" w:styleId="a5">
    <w:name w:val="Strong"/>
    <w:basedOn w:val="a0"/>
    <w:uiPriority w:val="22"/>
    <w:qFormat/>
    <w:rsid w:val="00FF270A"/>
    <w:rPr>
      <w:b/>
      <w:bCs/>
    </w:rPr>
  </w:style>
  <w:style w:type="character" w:customStyle="1" w:styleId="apple-converted-space">
    <w:name w:val="apple-converted-space"/>
    <w:basedOn w:val="a0"/>
    <w:rsid w:val="00FF2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.ru/ru/classes-11/preparation/demo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>School126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bsl63</cp:lastModifiedBy>
  <cp:revision>2</cp:revision>
  <dcterms:created xsi:type="dcterms:W3CDTF">2016-10-06T05:26:00Z</dcterms:created>
  <dcterms:modified xsi:type="dcterms:W3CDTF">2016-10-06T05:27:00Z</dcterms:modified>
</cp:coreProperties>
</file>